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FA" w:rsidRPr="00A54C3F" w:rsidRDefault="00E770FA" w:rsidP="00E770FA">
      <w:pPr>
        <w:pStyle w:val="2"/>
        <w:rPr>
          <w:rFonts w:ascii="黑体" w:eastAsia="黑体" w:hAnsi="黑体"/>
        </w:rPr>
      </w:pPr>
      <w:r w:rsidRPr="00A54C3F">
        <w:rPr>
          <w:rFonts w:ascii="黑体" w:eastAsia="黑体" w:hAnsi="黑体" w:hint="eastAsia"/>
        </w:rPr>
        <w:t>附件</w:t>
      </w:r>
      <w:r w:rsidR="00165302">
        <w:rPr>
          <w:rFonts w:ascii="黑体" w:eastAsia="黑体" w:hAnsi="黑体" w:hint="eastAsia"/>
        </w:rPr>
        <w:t>2</w:t>
      </w:r>
    </w:p>
    <w:p w:rsidR="005B1485" w:rsidRPr="00E770FA" w:rsidRDefault="005B1485" w:rsidP="005B1485">
      <w:pPr>
        <w:pStyle w:val="2"/>
        <w:jc w:val="center"/>
        <w:rPr>
          <w:rFonts w:ascii="黑体" w:eastAsia="黑体" w:hAnsi="黑体"/>
          <w:sz w:val="44"/>
          <w:szCs w:val="44"/>
        </w:rPr>
      </w:pPr>
      <w:r w:rsidRPr="00E770FA">
        <w:rPr>
          <w:rFonts w:ascii="黑体" w:eastAsia="黑体" w:hAnsi="黑体"/>
          <w:sz w:val="44"/>
          <w:szCs w:val="44"/>
        </w:rPr>
        <w:t>农村环境综合整治实施方案参考大纲</w:t>
      </w:r>
    </w:p>
    <w:p w:rsidR="0074375A" w:rsidRPr="008C33C3" w:rsidRDefault="0074375A" w:rsidP="008C33C3">
      <w:pPr>
        <w:spacing w:line="560" w:lineRule="exact"/>
        <w:ind w:firstLineChars="200" w:firstLine="640"/>
        <w:jc w:val="left"/>
        <w:rPr>
          <w:rStyle w:val="2Char"/>
          <w:rFonts w:ascii="仿宋_GB2312" w:eastAsia="仿宋_GB2312"/>
          <w:b w:val="0"/>
        </w:rPr>
      </w:pPr>
      <w:r w:rsidRPr="008C33C3">
        <w:rPr>
          <w:rStyle w:val="2Char"/>
          <w:rFonts w:ascii="仿宋_GB2312" w:eastAsia="仿宋_GB2312" w:hint="eastAsia"/>
          <w:b w:val="0"/>
        </w:rPr>
        <w:t>一、***县（市、区）概况</w:t>
      </w:r>
    </w:p>
    <w:p w:rsidR="0074375A" w:rsidRPr="008C33C3" w:rsidRDefault="0074375A" w:rsidP="008C33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C33C3">
        <w:rPr>
          <w:rFonts w:ascii="仿宋_GB2312" w:eastAsia="仿宋_GB2312" w:hAnsi="宋体" w:hint="eastAsia"/>
          <w:sz w:val="32"/>
          <w:szCs w:val="32"/>
        </w:rPr>
        <w:t>地理位置、地形地貌、气候条件、土壤植被、水文地质及流域等自然概况</w:t>
      </w:r>
      <w:r w:rsidR="007B0015" w:rsidRPr="008C33C3">
        <w:rPr>
          <w:rFonts w:ascii="仿宋_GB2312" w:eastAsia="仿宋_GB2312" w:hAnsi="宋体" w:hint="eastAsia"/>
          <w:sz w:val="32"/>
          <w:szCs w:val="32"/>
        </w:rPr>
        <w:t>；</w:t>
      </w:r>
      <w:r w:rsidRPr="008C33C3">
        <w:rPr>
          <w:rFonts w:ascii="仿宋_GB2312" w:eastAsia="仿宋_GB2312" w:hAnsi="宋体" w:hint="eastAsia"/>
          <w:sz w:val="32"/>
          <w:szCs w:val="32"/>
        </w:rPr>
        <w:t>行政区划、人口、产业结构等社会概况。</w:t>
      </w:r>
    </w:p>
    <w:p w:rsidR="005B1485" w:rsidRPr="008C33C3" w:rsidRDefault="0074375A" w:rsidP="008C33C3">
      <w:pPr>
        <w:spacing w:line="560" w:lineRule="exact"/>
        <w:ind w:firstLineChars="200" w:firstLine="640"/>
        <w:jc w:val="left"/>
        <w:rPr>
          <w:rStyle w:val="2Char"/>
          <w:rFonts w:ascii="仿宋_GB2312" w:eastAsia="仿宋_GB2312"/>
          <w:b w:val="0"/>
        </w:rPr>
      </w:pPr>
      <w:r w:rsidRPr="008C33C3">
        <w:rPr>
          <w:rStyle w:val="2Char"/>
          <w:rFonts w:ascii="仿宋_GB2312" w:eastAsia="仿宋_GB2312" w:hint="eastAsia"/>
          <w:b w:val="0"/>
        </w:rPr>
        <w:t>二</w:t>
      </w:r>
      <w:r w:rsidR="005B1485" w:rsidRPr="008C33C3">
        <w:rPr>
          <w:rStyle w:val="2Char"/>
          <w:rFonts w:ascii="仿宋_GB2312" w:eastAsia="仿宋_GB2312" w:hint="eastAsia"/>
          <w:b w:val="0"/>
        </w:rPr>
        <w:t xml:space="preserve">、整治差距、范围及问题 </w:t>
      </w:r>
    </w:p>
    <w:p w:rsidR="005B1485" w:rsidRPr="008C33C3" w:rsidRDefault="005B1485" w:rsidP="008C33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C33C3">
        <w:rPr>
          <w:rFonts w:ascii="仿宋_GB2312" w:eastAsia="仿宋_GB2312" w:hAnsi="宋体" w:hint="eastAsia"/>
          <w:sz w:val="32"/>
          <w:szCs w:val="32"/>
        </w:rPr>
        <w:t>整治差距。***县（市、区）行政村总数，尚未开展环境综合整治的行政村数量。</w:t>
      </w:r>
    </w:p>
    <w:p w:rsidR="005B1485" w:rsidRPr="008C33C3" w:rsidRDefault="005B1485" w:rsidP="008C33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C33C3">
        <w:rPr>
          <w:rFonts w:ascii="仿宋_GB2312" w:eastAsia="仿宋_GB2312" w:hAnsi="宋体" w:hint="eastAsia"/>
          <w:sz w:val="32"/>
          <w:szCs w:val="32"/>
        </w:rPr>
        <w:t>整治范围。</w:t>
      </w:r>
      <w:r w:rsidR="007A278A" w:rsidRPr="008C33C3">
        <w:rPr>
          <w:rFonts w:ascii="仿宋_GB2312" w:eastAsia="仿宋_GB2312" w:hAnsi="宋体" w:hint="eastAsia"/>
          <w:sz w:val="32"/>
          <w:szCs w:val="32"/>
        </w:rPr>
        <w:t xml:space="preserve">***县（市、区）2018 </w:t>
      </w:r>
      <w:proofErr w:type="gramStart"/>
      <w:r w:rsidR="007A278A" w:rsidRPr="008C33C3">
        <w:rPr>
          <w:rFonts w:ascii="仿宋_GB2312" w:eastAsia="仿宋_GB2312" w:hAnsi="宋体" w:hint="eastAsia"/>
          <w:sz w:val="32"/>
          <w:szCs w:val="32"/>
        </w:rPr>
        <w:t>年拟开展</w:t>
      </w:r>
      <w:proofErr w:type="gramEnd"/>
      <w:r w:rsidR="007A278A" w:rsidRPr="008C33C3">
        <w:rPr>
          <w:rFonts w:ascii="仿宋_GB2312" w:eastAsia="仿宋_GB2312" w:hAnsi="宋体" w:hint="eastAsia"/>
          <w:sz w:val="32"/>
          <w:szCs w:val="32"/>
        </w:rPr>
        <w:t>环境综合整治涉及行政村数量</w:t>
      </w:r>
      <w:r w:rsidRPr="008C33C3">
        <w:rPr>
          <w:rFonts w:ascii="仿宋_GB2312" w:eastAsia="仿宋_GB2312" w:hAnsi="宋体" w:hint="eastAsia"/>
          <w:sz w:val="32"/>
          <w:szCs w:val="32"/>
        </w:rPr>
        <w:t>。</w:t>
      </w:r>
      <w:r w:rsidR="007A278A" w:rsidRPr="008C33C3">
        <w:rPr>
          <w:rFonts w:ascii="仿宋_GB2312" w:eastAsia="仿宋_GB2312" w:hAnsi="宋体" w:hint="eastAsia"/>
          <w:sz w:val="32"/>
          <w:szCs w:val="32"/>
        </w:rPr>
        <w:t>按照集中连片推进的原则，项目以县（市、区）为单位整体打包。</w:t>
      </w:r>
      <w:r w:rsidRPr="008C33C3">
        <w:rPr>
          <w:rFonts w:ascii="仿宋_GB2312" w:eastAsia="仿宋_GB2312" w:hAnsi="宋体" w:hint="eastAsia"/>
          <w:sz w:val="32"/>
          <w:szCs w:val="32"/>
        </w:rPr>
        <w:t xml:space="preserve">拟开展环境综合整治的行政村所在水体控制单元。实施方案需附整治范围图。 </w:t>
      </w:r>
    </w:p>
    <w:p w:rsidR="005B1485" w:rsidRPr="008C33C3" w:rsidRDefault="005B1485" w:rsidP="008C33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C33C3">
        <w:rPr>
          <w:rFonts w:ascii="仿宋_GB2312" w:eastAsia="仿宋_GB2312" w:hAnsi="宋体" w:hint="eastAsia"/>
          <w:sz w:val="32"/>
          <w:szCs w:val="32"/>
        </w:rPr>
        <w:t>环境问题。</w:t>
      </w:r>
      <w:r w:rsidR="0074375A" w:rsidRPr="008C33C3">
        <w:rPr>
          <w:rFonts w:ascii="仿宋_GB2312" w:eastAsia="仿宋_GB2312" w:hAnsi="宋体" w:hint="eastAsia"/>
          <w:sz w:val="32"/>
          <w:szCs w:val="32"/>
        </w:rPr>
        <w:t>拟申请项目的</w:t>
      </w:r>
      <w:r w:rsidRPr="008C33C3">
        <w:rPr>
          <w:rFonts w:ascii="仿宋_GB2312" w:eastAsia="仿宋_GB2312" w:hAnsi="宋体" w:hint="eastAsia"/>
          <w:sz w:val="32"/>
          <w:szCs w:val="32"/>
        </w:rPr>
        <w:t>***</w:t>
      </w:r>
      <w:r w:rsidR="007A278A" w:rsidRPr="008C33C3">
        <w:rPr>
          <w:rFonts w:ascii="仿宋_GB2312" w:eastAsia="仿宋_GB2312" w:hAnsi="宋体" w:hint="eastAsia"/>
          <w:sz w:val="32"/>
          <w:szCs w:val="32"/>
        </w:rPr>
        <w:t>县（市、区）</w:t>
      </w:r>
      <w:r w:rsidRPr="008C33C3">
        <w:rPr>
          <w:rFonts w:ascii="仿宋_GB2312" w:eastAsia="仿宋_GB2312" w:hAnsi="宋体" w:hint="eastAsia"/>
          <w:sz w:val="32"/>
          <w:szCs w:val="32"/>
        </w:rPr>
        <w:t>农村环境问题分析。所涉环境问题包括辖区内农村饮用水水源地、生活污水、生活垃圾、畜禽粪便污染等。</w:t>
      </w:r>
    </w:p>
    <w:p w:rsidR="005B1485" w:rsidRPr="008C33C3" w:rsidRDefault="0074375A" w:rsidP="008C33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C33C3">
        <w:rPr>
          <w:rStyle w:val="2Char"/>
          <w:rFonts w:ascii="仿宋_GB2312" w:eastAsia="仿宋_GB2312" w:hint="eastAsia"/>
          <w:b w:val="0"/>
        </w:rPr>
        <w:t>三</w:t>
      </w:r>
      <w:r w:rsidR="005B1485" w:rsidRPr="008C33C3">
        <w:rPr>
          <w:rStyle w:val="2Char"/>
          <w:rFonts w:ascii="仿宋_GB2312" w:eastAsia="仿宋_GB2312" w:hint="eastAsia"/>
          <w:b w:val="0"/>
        </w:rPr>
        <w:t>、预期整治目标与技术路线</w:t>
      </w:r>
      <w:r w:rsidR="005B1485" w:rsidRPr="008C33C3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5B1485" w:rsidRPr="008C33C3" w:rsidRDefault="005B1485" w:rsidP="008C33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C33C3">
        <w:rPr>
          <w:rFonts w:ascii="仿宋_GB2312" w:eastAsia="仿宋_GB2312" w:hAnsi="宋体" w:hint="eastAsia"/>
          <w:sz w:val="32"/>
          <w:szCs w:val="32"/>
        </w:rPr>
        <w:t>提出基于整治内容与措施预期可实现的整治目标。整治目标包括但不限于整治村庄数量、生活污水处理率、生活垃圾处理率、集中式饮用水水源地水质合格率、畜禽粪便综合利用率。结合</w:t>
      </w:r>
      <w:r w:rsidR="007A278A" w:rsidRPr="008C33C3">
        <w:rPr>
          <w:rFonts w:ascii="仿宋_GB2312" w:eastAsia="仿宋_GB2312" w:hAnsi="宋体" w:hint="eastAsia"/>
          <w:sz w:val="32"/>
          <w:szCs w:val="32"/>
        </w:rPr>
        <w:t>***县（市、区）</w:t>
      </w:r>
      <w:r w:rsidRPr="008C33C3">
        <w:rPr>
          <w:rFonts w:ascii="仿宋_GB2312" w:eastAsia="仿宋_GB2312" w:hAnsi="宋体" w:hint="eastAsia"/>
          <w:sz w:val="32"/>
          <w:szCs w:val="32"/>
        </w:rPr>
        <w:t>存在的农村环境问题，提出农村环境问题解决的总体思路与技术路线。</w:t>
      </w:r>
    </w:p>
    <w:p w:rsidR="00C1529F" w:rsidRPr="008C33C3" w:rsidRDefault="005B1485" w:rsidP="008C33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C33C3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74375A" w:rsidRPr="008C33C3">
        <w:rPr>
          <w:rStyle w:val="2Char"/>
          <w:rFonts w:ascii="仿宋_GB2312" w:eastAsia="仿宋_GB2312" w:hint="eastAsia"/>
          <w:b w:val="0"/>
        </w:rPr>
        <w:t>四</w:t>
      </w:r>
      <w:r w:rsidRPr="008C33C3">
        <w:rPr>
          <w:rStyle w:val="2Char"/>
          <w:rFonts w:ascii="仿宋_GB2312" w:eastAsia="仿宋_GB2312" w:hint="eastAsia"/>
          <w:b w:val="0"/>
        </w:rPr>
        <w:t>、整治内容及措施</w:t>
      </w:r>
      <w:r w:rsidRPr="008C33C3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5B1485" w:rsidRPr="008C33C3" w:rsidRDefault="005B1485" w:rsidP="008C33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C33C3">
        <w:rPr>
          <w:rFonts w:ascii="仿宋_GB2312" w:eastAsia="仿宋_GB2312" w:hAnsi="宋体" w:hint="eastAsia"/>
          <w:sz w:val="32"/>
          <w:szCs w:val="32"/>
        </w:rPr>
        <w:t>确定在饮用水水源地保护、污水和垃圾治理、畜禽粪便</w:t>
      </w:r>
      <w:r w:rsidRPr="008C33C3">
        <w:rPr>
          <w:rFonts w:ascii="仿宋_GB2312" w:eastAsia="仿宋_GB2312" w:hAnsi="宋体" w:hint="eastAsia"/>
          <w:sz w:val="32"/>
          <w:szCs w:val="32"/>
        </w:rPr>
        <w:lastRenderedPageBreak/>
        <w:t>处置等方面的治理重点和措施。</w:t>
      </w:r>
      <w:r w:rsidR="007B0015" w:rsidRPr="008C33C3">
        <w:rPr>
          <w:rFonts w:ascii="仿宋_GB2312" w:eastAsia="仿宋_GB2312" w:hAnsi="宋体" w:hint="eastAsia"/>
          <w:sz w:val="32"/>
          <w:szCs w:val="32"/>
        </w:rPr>
        <w:t>措施内容</w:t>
      </w:r>
      <w:r w:rsidRPr="008C33C3">
        <w:rPr>
          <w:rFonts w:ascii="仿宋_GB2312" w:eastAsia="仿宋_GB2312" w:hAnsi="宋体" w:hint="eastAsia"/>
          <w:sz w:val="32"/>
          <w:szCs w:val="32"/>
        </w:rPr>
        <w:t>包括但不限于以下方面：拟划定的饮用水水源地保护区范围、水源保护措施；拟建设农村污水处理设施类型及规模；农村垃圾处理措施及拟建设施规模；畜禽养殖污染治理或资源化模式、主要工艺、处理粪便去向等。</w:t>
      </w:r>
      <w:r w:rsidR="004B5B50" w:rsidRPr="008C33C3">
        <w:rPr>
          <w:rFonts w:ascii="仿宋_GB2312" w:eastAsia="仿宋_GB2312" w:hAnsi="宋体" w:hint="eastAsia"/>
          <w:sz w:val="32"/>
          <w:szCs w:val="32"/>
        </w:rPr>
        <w:t>整治内容需提供详实的基础数据分析。</w:t>
      </w:r>
      <w:r w:rsidRPr="008C33C3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C1529F" w:rsidRPr="008C33C3" w:rsidRDefault="0074375A" w:rsidP="008C33C3">
      <w:pPr>
        <w:spacing w:line="560" w:lineRule="exact"/>
        <w:ind w:firstLineChars="200" w:firstLine="640"/>
        <w:jc w:val="left"/>
        <w:rPr>
          <w:rStyle w:val="2Char"/>
          <w:rFonts w:ascii="仿宋_GB2312" w:eastAsia="仿宋_GB2312"/>
          <w:b w:val="0"/>
        </w:rPr>
      </w:pPr>
      <w:r w:rsidRPr="008C33C3">
        <w:rPr>
          <w:rStyle w:val="2Char"/>
          <w:rFonts w:ascii="仿宋_GB2312" w:eastAsia="仿宋_GB2312" w:hint="eastAsia"/>
          <w:b w:val="0"/>
        </w:rPr>
        <w:t>五</w:t>
      </w:r>
      <w:r w:rsidR="005B1485" w:rsidRPr="008C33C3">
        <w:rPr>
          <w:rStyle w:val="2Char"/>
          <w:rFonts w:ascii="仿宋_GB2312" w:eastAsia="仿宋_GB2312" w:hint="eastAsia"/>
          <w:b w:val="0"/>
        </w:rPr>
        <w:t>、资金测算</w:t>
      </w:r>
      <w:r w:rsidR="001D2E90" w:rsidRPr="008C33C3">
        <w:rPr>
          <w:rStyle w:val="2Char"/>
          <w:rFonts w:ascii="仿宋_GB2312" w:eastAsia="仿宋_GB2312" w:hint="eastAsia"/>
          <w:b w:val="0"/>
        </w:rPr>
        <w:t>、</w:t>
      </w:r>
      <w:r w:rsidR="005B1485" w:rsidRPr="008C33C3">
        <w:rPr>
          <w:rStyle w:val="2Char"/>
          <w:rFonts w:ascii="仿宋_GB2312" w:eastAsia="仿宋_GB2312" w:hint="eastAsia"/>
          <w:b w:val="0"/>
        </w:rPr>
        <w:t>筹措</w:t>
      </w:r>
      <w:r w:rsidR="001D2E90" w:rsidRPr="008C33C3">
        <w:rPr>
          <w:rStyle w:val="2Char"/>
          <w:rFonts w:ascii="仿宋_GB2312" w:eastAsia="仿宋_GB2312" w:hint="eastAsia"/>
          <w:b w:val="0"/>
        </w:rPr>
        <w:t>与进度安排</w:t>
      </w:r>
    </w:p>
    <w:p w:rsidR="005B1485" w:rsidRPr="008C33C3" w:rsidRDefault="005B1485" w:rsidP="008C33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C33C3">
        <w:rPr>
          <w:rFonts w:ascii="仿宋_GB2312" w:eastAsia="仿宋_GB2312" w:hAnsi="宋体" w:hint="eastAsia"/>
          <w:sz w:val="32"/>
          <w:szCs w:val="32"/>
        </w:rPr>
        <w:t>列出项目清单</w:t>
      </w:r>
      <w:r w:rsidR="00CB69BD" w:rsidRPr="008C33C3">
        <w:rPr>
          <w:rFonts w:ascii="仿宋_GB2312" w:eastAsia="仿宋_GB2312" w:hAnsi="宋体" w:hint="eastAsia"/>
          <w:sz w:val="32"/>
          <w:szCs w:val="32"/>
        </w:rPr>
        <w:t>（参照附</w:t>
      </w:r>
      <w:r w:rsidR="0097605F" w:rsidRPr="008C33C3">
        <w:rPr>
          <w:rFonts w:ascii="仿宋_GB2312" w:eastAsia="仿宋_GB2312" w:hAnsi="宋体" w:hint="eastAsia"/>
          <w:sz w:val="32"/>
          <w:szCs w:val="32"/>
        </w:rPr>
        <w:t>件8</w:t>
      </w:r>
      <w:r w:rsidR="00CB69BD" w:rsidRPr="008C33C3">
        <w:rPr>
          <w:rFonts w:ascii="仿宋_GB2312" w:eastAsia="仿宋_GB2312" w:hAnsi="宋体" w:hint="eastAsia"/>
          <w:sz w:val="32"/>
          <w:szCs w:val="32"/>
        </w:rPr>
        <w:t>）</w:t>
      </w:r>
      <w:r w:rsidRPr="008C33C3">
        <w:rPr>
          <w:rFonts w:ascii="仿宋_GB2312" w:eastAsia="仿宋_GB2312" w:hAnsi="宋体" w:hint="eastAsia"/>
          <w:sz w:val="32"/>
          <w:szCs w:val="32"/>
        </w:rPr>
        <w:t>，明确地市、</w:t>
      </w:r>
      <w:r w:rsidR="007B0015" w:rsidRPr="008C33C3">
        <w:rPr>
          <w:rFonts w:ascii="仿宋_GB2312" w:eastAsia="仿宋_GB2312" w:hAnsi="宋体" w:hint="eastAsia"/>
          <w:sz w:val="32"/>
          <w:szCs w:val="32"/>
        </w:rPr>
        <w:t>县（市、区）</w:t>
      </w:r>
      <w:r w:rsidRPr="008C33C3">
        <w:rPr>
          <w:rFonts w:ascii="仿宋_GB2312" w:eastAsia="仿宋_GB2312" w:hAnsi="宋体" w:hint="eastAsia"/>
          <w:sz w:val="32"/>
          <w:szCs w:val="32"/>
        </w:rPr>
        <w:t>、行政村个数、项目类型、受益人口、主要环境问题、建设内容与规模、项目总投资、申请</w:t>
      </w:r>
      <w:r w:rsidR="00C1529F" w:rsidRPr="008C33C3">
        <w:rPr>
          <w:rFonts w:ascii="仿宋_GB2312" w:eastAsia="仿宋_GB2312" w:hAnsi="宋体" w:hint="eastAsia"/>
          <w:sz w:val="32"/>
          <w:szCs w:val="32"/>
        </w:rPr>
        <w:t>省级</w:t>
      </w:r>
      <w:r w:rsidRPr="008C33C3">
        <w:rPr>
          <w:rFonts w:ascii="仿宋_GB2312" w:eastAsia="仿宋_GB2312" w:hAnsi="宋体" w:hint="eastAsia"/>
          <w:sz w:val="32"/>
          <w:szCs w:val="32"/>
        </w:rPr>
        <w:t>专项资金、地方政府投资、企业（或项目单位）自筹、建设周期、项目进展、项目成熟度、是否采用</w:t>
      </w:r>
      <w:r w:rsidR="001D2E90" w:rsidRPr="008C33C3">
        <w:rPr>
          <w:rFonts w:ascii="仿宋_GB2312" w:eastAsia="仿宋_GB2312" w:hAnsi="宋体" w:hint="eastAsia"/>
          <w:sz w:val="32"/>
          <w:szCs w:val="32"/>
        </w:rPr>
        <w:t>PPP</w:t>
      </w:r>
      <w:r w:rsidRPr="008C33C3">
        <w:rPr>
          <w:rFonts w:ascii="仿宋_GB2312" w:eastAsia="仿宋_GB2312" w:hAnsi="宋体" w:hint="eastAsia"/>
          <w:sz w:val="32"/>
          <w:szCs w:val="32"/>
        </w:rPr>
        <w:t>模式、吸引社会投入的融资方案和财政资金投入方式等。鼓励发挥财政资金引导作用，采用</w:t>
      </w:r>
      <w:r w:rsidR="001D2E90" w:rsidRPr="008C33C3">
        <w:rPr>
          <w:rFonts w:ascii="仿宋_GB2312" w:eastAsia="仿宋_GB2312" w:hAnsi="宋体" w:hint="eastAsia"/>
          <w:sz w:val="32"/>
          <w:szCs w:val="32"/>
        </w:rPr>
        <w:t xml:space="preserve"> PPP</w:t>
      </w:r>
      <w:r w:rsidRPr="008C33C3">
        <w:rPr>
          <w:rFonts w:ascii="仿宋_GB2312" w:eastAsia="仿宋_GB2312" w:hAnsi="宋体" w:hint="eastAsia"/>
          <w:sz w:val="32"/>
          <w:szCs w:val="32"/>
        </w:rPr>
        <w:t xml:space="preserve">模式进行项目建设与运营。 </w:t>
      </w:r>
    </w:p>
    <w:p w:rsidR="001D2E90" w:rsidRPr="008C33C3" w:rsidRDefault="001D2E90" w:rsidP="008C33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C33C3">
        <w:rPr>
          <w:rFonts w:ascii="仿宋_GB2312" w:eastAsia="仿宋_GB2312" w:hAnsi="宋体" w:hint="eastAsia"/>
          <w:sz w:val="32"/>
          <w:szCs w:val="32"/>
        </w:rPr>
        <w:t>根据</w:t>
      </w:r>
      <w:r w:rsidR="0074375A" w:rsidRPr="008C33C3">
        <w:rPr>
          <w:rFonts w:ascii="仿宋_GB2312" w:eastAsia="仿宋_GB2312" w:hAnsi="宋体" w:hint="eastAsia"/>
          <w:sz w:val="32"/>
          <w:szCs w:val="32"/>
        </w:rPr>
        <w:t>***县（市、区）</w:t>
      </w:r>
      <w:r w:rsidRPr="008C33C3">
        <w:rPr>
          <w:rFonts w:ascii="仿宋_GB2312" w:eastAsia="仿宋_GB2312" w:hAnsi="宋体" w:hint="eastAsia"/>
          <w:sz w:val="32"/>
          <w:szCs w:val="32"/>
        </w:rPr>
        <w:t>实际情况安排</w:t>
      </w:r>
      <w:r w:rsidR="005C5923" w:rsidRPr="008C33C3">
        <w:rPr>
          <w:rFonts w:ascii="仿宋_GB2312" w:eastAsia="仿宋_GB2312" w:hAnsi="宋体" w:hint="eastAsia"/>
          <w:sz w:val="32"/>
          <w:szCs w:val="32"/>
        </w:rPr>
        <w:t>项目</w:t>
      </w:r>
      <w:r w:rsidRPr="008C33C3">
        <w:rPr>
          <w:rFonts w:ascii="仿宋_GB2312" w:eastAsia="仿宋_GB2312" w:hAnsi="宋体" w:hint="eastAsia"/>
          <w:sz w:val="32"/>
          <w:szCs w:val="32"/>
        </w:rPr>
        <w:t>具体实施进度</w:t>
      </w:r>
      <w:r w:rsidR="0074375A" w:rsidRPr="008C33C3">
        <w:rPr>
          <w:rFonts w:ascii="仿宋_GB2312" w:eastAsia="仿宋_GB2312" w:hAnsi="宋体" w:hint="eastAsia"/>
          <w:sz w:val="32"/>
          <w:szCs w:val="32"/>
        </w:rPr>
        <w:t>。</w:t>
      </w:r>
    </w:p>
    <w:p w:rsidR="00C1529F" w:rsidRPr="008C33C3" w:rsidRDefault="0074375A" w:rsidP="008C33C3">
      <w:pPr>
        <w:spacing w:line="560" w:lineRule="exact"/>
        <w:ind w:firstLineChars="200" w:firstLine="640"/>
        <w:jc w:val="left"/>
        <w:rPr>
          <w:rStyle w:val="2Char"/>
          <w:rFonts w:ascii="仿宋_GB2312" w:eastAsia="仿宋_GB2312"/>
          <w:b w:val="0"/>
        </w:rPr>
      </w:pPr>
      <w:r w:rsidRPr="008C33C3">
        <w:rPr>
          <w:rStyle w:val="2Char"/>
          <w:rFonts w:ascii="仿宋_GB2312" w:eastAsia="仿宋_GB2312" w:hint="eastAsia"/>
          <w:b w:val="0"/>
        </w:rPr>
        <w:t>六</w:t>
      </w:r>
      <w:r w:rsidR="005B1485" w:rsidRPr="008C33C3">
        <w:rPr>
          <w:rStyle w:val="2Char"/>
          <w:rFonts w:ascii="仿宋_GB2312" w:eastAsia="仿宋_GB2312" w:hint="eastAsia"/>
          <w:b w:val="0"/>
        </w:rPr>
        <w:t>、保障措施</w:t>
      </w:r>
    </w:p>
    <w:p w:rsidR="005B1485" w:rsidRPr="008C33C3" w:rsidRDefault="005B1485" w:rsidP="008C33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C33C3">
        <w:rPr>
          <w:rFonts w:ascii="仿宋_GB2312" w:eastAsia="仿宋_GB2312" w:hAnsi="宋体" w:hint="eastAsia"/>
          <w:sz w:val="32"/>
          <w:szCs w:val="32"/>
        </w:rPr>
        <w:t xml:space="preserve"> 包括组织机构、制度机制、政策措施、技术支持、资金投入、 运营维护、考核评价等保障措施。 </w:t>
      </w:r>
    </w:p>
    <w:p w:rsidR="00C1529F" w:rsidRPr="008C33C3" w:rsidRDefault="0074375A" w:rsidP="008C33C3">
      <w:pPr>
        <w:spacing w:line="560" w:lineRule="exact"/>
        <w:ind w:firstLineChars="200" w:firstLine="640"/>
        <w:jc w:val="left"/>
        <w:rPr>
          <w:rStyle w:val="2Char"/>
          <w:rFonts w:ascii="仿宋_GB2312" w:eastAsia="仿宋_GB2312"/>
          <w:b w:val="0"/>
        </w:rPr>
      </w:pPr>
      <w:r w:rsidRPr="008C33C3">
        <w:rPr>
          <w:rStyle w:val="2Char"/>
          <w:rFonts w:ascii="仿宋_GB2312" w:eastAsia="仿宋_GB2312" w:hint="eastAsia"/>
          <w:b w:val="0"/>
        </w:rPr>
        <w:t>七</w:t>
      </w:r>
      <w:r w:rsidR="005B1485" w:rsidRPr="008C33C3">
        <w:rPr>
          <w:rStyle w:val="2Char"/>
          <w:rFonts w:ascii="仿宋_GB2312" w:eastAsia="仿宋_GB2312" w:hint="eastAsia"/>
          <w:b w:val="0"/>
        </w:rPr>
        <w:t>、效益分析</w:t>
      </w:r>
    </w:p>
    <w:p w:rsidR="0033795F" w:rsidRDefault="005B1485" w:rsidP="005D5E8B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  <w:sectPr w:rsidR="0033795F" w:rsidSect="005F54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C33C3">
        <w:rPr>
          <w:rFonts w:ascii="仿宋_GB2312" w:eastAsia="仿宋_GB2312" w:hAnsi="宋体" w:hint="eastAsia"/>
          <w:sz w:val="32"/>
          <w:szCs w:val="32"/>
        </w:rPr>
        <w:t xml:space="preserve"> 根据项目清单，分析项目实施的经济效益、社会效益、生态环境效益，重点分析生态环境效益且对其进行量化</w:t>
      </w:r>
      <w:r w:rsidR="00CB69BD" w:rsidRPr="008C33C3">
        <w:rPr>
          <w:rFonts w:ascii="仿宋_GB2312" w:eastAsia="仿宋_GB2312" w:hAnsi="宋体" w:hint="eastAsia"/>
          <w:sz w:val="32"/>
          <w:szCs w:val="32"/>
        </w:rPr>
        <w:t>（参照附</w:t>
      </w:r>
      <w:r w:rsidR="0097605F" w:rsidRPr="008C33C3">
        <w:rPr>
          <w:rFonts w:ascii="仿宋_GB2312" w:eastAsia="仿宋_GB2312" w:hAnsi="宋体" w:hint="eastAsia"/>
          <w:sz w:val="32"/>
          <w:szCs w:val="32"/>
        </w:rPr>
        <w:t>件9</w:t>
      </w:r>
      <w:r w:rsidR="00CB69BD" w:rsidRPr="008C33C3">
        <w:rPr>
          <w:rFonts w:ascii="仿宋_GB2312" w:eastAsia="仿宋_GB2312" w:hAnsi="宋体" w:hint="eastAsia"/>
          <w:sz w:val="32"/>
          <w:szCs w:val="32"/>
        </w:rPr>
        <w:t>）</w:t>
      </w:r>
      <w:r w:rsidR="005D5E8B"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p w:rsidR="005D5E8B" w:rsidRPr="0033795F" w:rsidRDefault="005D5E8B" w:rsidP="005D5E8B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sectPr w:rsidR="005D5E8B" w:rsidRPr="0033795F" w:rsidSect="003379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6E" w:rsidRDefault="0082726E" w:rsidP="007B0015">
      <w:r>
        <w:separator/>
      </w:r>
    </w:p>
  </w:endnote>
  <w:endnote w:type="continuationSeparator" w:id="0">
    <w:p w:rsidR="0082726E" w:rsidRDefault="0082726E" w:rsidP="007B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6E" w:rsidRDefault="0082726E" w:rsidP="007B0015">
      <w:r>
        <w:separator/>
      </w:r>
    </w:p>
  </w:footnote>
  <w:footnote w:type="continuationSeparator" w:id="0">
    <w:p w:rsidR="0082726E" w:rsidRDefault="0082726E" w:rsidP="007B0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485"/>
    <w:rsid w:val="0003146C"/>
    <w:rsid w:val="000E2DA5"/>
    <w:rsid w:val="00165302"/>
    <w:rsid w:val="001D2E90"/>
    <w:rsid w:val="0033795F"/>
    <w:rsid w:val="003A65E5"/>
    <w:rsid w:val="004B5B50"/>
    <w:rsid w:val="00541836"/>
    <w:rsid w:val="005B1485"/>
    <w:rsid w:val="005C5923"/>
    <w:rsid w:val="005D5E8B"/>
    <w:rsid w:val="005F11A1"/>
    <w:rsid w:val="005F54E3"/>
    <w:rsid w:val="0074375A"/>
    <w:rsid w:val="007A278A"/>
    <w:rsid w:val="007B0015"/>
    <w:rsid w:val="0082726E"/>
    <w:rsid w:val="008333A7"/>
    <w:rsid w:val="008C33C3"/>
    <w:rsid w:val="008F7602"/>
    <w:rsid w:val="0097605F"/>
    <w:rsid w:val="00A54C3F"/>
    <w:rsid w:val="00B02EB8"/>
    <w:rsid w:val="00C1529F"/>
    <w:rsid w:val="00C17807"/>
    <w:rsid w:val="00C66B60"/>
    <w:rsid w:val="00CB69BD"/>
    <w:rsid w:val="00E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B14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14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14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B148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B14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1485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B148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B0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001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0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00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DF05-E155-439E-9FCC-EA0C22C7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141</Words>
  <Characters>807</Characters>
  <Application>Microsoft Office Word</Application>
  <DocSecurity>0</DocSecurity>
  <Lines>6</Lines>
  <Paragraphs>1</Paragraphs>
  <ScaleCrop>false</ScaleCrop>
  <Company>中国石油大学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</dc:creator>
  <cp:lastModifiedBy>胡勇</cp:lastModifiedBy>
  <cp:revision>12</cp:revision>
  <dcterms:created xsi:type="dcterms:W3CDTF">2018-05-28T07:51:00Z</dcterms:created>
  <dcterms:modified xsi:type="dcterms:W3CDTF">2018-06-08T03:16:00Z</dcterms:modified>
</cp:coreProperties>
</file>